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4A" w:rsidRDefault="00D6251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иль\Desktop\лок.акты\лок 2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2\Image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51C" w:rsidRDefault="00D6251C"/>
    <w:p w:rsidR="00D6251C" w:rsidRDefault="00D6251C"/>
    <w:p w:rsidR="00D6251C" w:rsidRDefault="00D6251C" w:rsidP="00253724">
      <w:pPr>
        <w:pStyle w:val="Default"/>
        <w:jc w:val="both"/>
        <w:rPr>
          <w:sz w:val="23"/>
          <w:szCs w:val="23"/>
        </w:rPr>
      </w:pP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proofErr w:type="gramStart"/>
      <w:r w:rsidRPr="00253724">
        <w:rPr>
          <w:sz w:val="23"/>
          <w:szCs w:val="23"/>
        </w:rPr>
        <w:lastRenderedPageBreak/>
        <w:t xml:space="preserve">3) родители (законные представители) несовершеннолетних обучающихся, родители (законные представители) детей-инвалидов (далее - родители (законные представители)); </w:t>
      </w:r>
      <w:proofErr w:type="gramEnd"/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4) образовательные организации;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5) педагогические работники; 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6) медицинские организации.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1.4. Целью настоящего положения являются нормативное закрепление гарантий прав на общее образование учащихся с ограниченными возможностями здоровья путем создания организационных и иных условий при организации обучения.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1.5. Задачи организации обучения детей с ограниченными возможностями здоровья на дому: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обеспечить и защитить конституционные права детей с ограниченными возможностями здоровья в части получения ими общего образования в форме обучения по месту их проживания и недопустимости дискриминации в сфере образования;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 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- создать механизм правовых отношений между участниками образовательного процесса при организации обучения детей, обучающихся на дому.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1.6. Для организации образовательной деятельности по основным общеобразовательным программам, прохождения государственной итоговой аттестации на дому или в медицинской организации, осуществляющей стационарное лечение, оздоровление, необходимо: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заключение медицинской организации о проведении лечения или медицинской реабилитации продолжительностью более 21 дня в медицинской организации (включая дневной стационар); 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- заявление в письменной форме родителей (законных представителей) на имя руководителя образовательной организации (в случае обучения на дому) или медицинской организации, в которой будет находиться на длительном лечении их ребенок, с просьбой организовать его обучение.</w:t>
      </w:r>
    </w:p>
    <w:p w:rsidR="00AE039E" w:rsidRPr="00253724" w:rsidRDefault="00AE039E" w:rsidP="00253724">
      <w:pPr>
        <w:pStyle w:val="Default"/>
        <w:jc w:val="center"/>
        <w:rPr>
          <w:sz w:val="23"/>
          <w:szCs w:val="23"/>
        </w:rPr>
      </w:pPr>
      <w:r w:rsidRPr="00253724">
        <w:rPr>
          <w:b/>
          <w:bCs/>
          <w:sz w:val="23"/>
          <w:szCs w:val="23"/>
        </w:rPr>
        <w:t>2. Организация освоения образовательных программ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2.1. При получении </w:t>
      </w:r>
      <w:proofErr w:type="gramStart"/>
      <w:r w:rsidRPr="00253724">
        <w:rPr>
          <w:sz w:val="23"/>
          <w:szCs w:val="23"/>
        </w:rPr>
        <w:t>обучающимися</w:t>
      </w:r>
      <w:proofErr w:type="gramEnd"/>
      <w:r w:rsidRPr="00253724">
        <w:rPr>
          <w:sz w:val="23"/>
          <w:szCs w:val="23"/>
        </w:rPr>
        <w:t xml:space="preserve"> образования по основным образовательным программам на дому или в медицинских организациях образовательная организация: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1) издает распорядительный акт об организации обучения на дому или в медицинской организации (на базе структурного подразделения);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2) разрабатывает и утверждает индивидуальную образовательную программу индивидуальную образовательную программу в соответствии с федеральными государственными образовательными стандартами, примерными основными образовательными программами (или адаптированными образовательными программами) и согласовывает его с родителями (законными представителями) с учетом: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>особенностей психофизического развития и индивидуальных возможностей обучающихся (рекомендаций медицинской организации или психолого-медик</w:t>
      </w:r>
      <w:proofErr w:type="gramStart"/>
      <w:r w:rsidRPr="00253724">
        <w:rPr>
          <w:sz w:val="23"/>
          <w:szCs w:val="23"/>
        </w:rPr>
        <w:t>о-</w:t>
      </w:r>
      <w:proofErr w:type="gramEnd"/>
      <w:r w:rsidRPr="00253724">
        <w:rPr>
          <w:sz w:val="23"/>
          <w:szCs w:val="23"/>
        </w:rPr>
        <w:t xml:space="preserve"> педагогической комиссии, а также индивидуальной программы реабилитации или </w:t>
      </w:r>
      <w:proofErr w:type="spellStart"/>
      <w:r w:rsidRPr="00253724">
        <w:rPr>
          <w:sz w:val="23"/>
          <w:szCs w:val="23"/>
        </w:rPr>
        <w:t>абилитации</w:t>
      </w:r>
      <w:proofErr w:type="spellEnd"/>
      <w:r w:rsidRPr="00253724">
        <w:rPr>
          <w:sz w:val="23"/>
          <w:szCs w:val="23"/>
        </w:rPr>
        <w:t xml:space="preserve"> инвалида (при их наличии)), примерных учебных планов, рекомендуемых Министерством образования и науки Республики Татарстан, возможности использования дистанционных образовательных технологий; 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 xml:space="preserve">3) утверждает расписание занятий и согласовывает его с родителями (законными представителями). </w:t>
      </w:r>
      <w:proofErr w:type="gramStart"/>
      <w:r w:rsidRPr="00253724">
        <w:rPr>
          <w:rFonts w:ascii="Times New Roman" w:hAnsi="Times New Roman" w:cs="Times New Roman"/>
          <w:sz w:val="23"/>
          <w:szCs w:val="23"/>
        </w:rPr>
        <w:t>Индивидуальные занятия с обучающимся проводятся не менее трех раз в неделю в соответствии с индивидуальным учебным планом с учетом санитарно-эпидемиологических требований по максимальной дневной нагрузке;</w:t>
      </w:r>
      <w:proofErr w:type="gramEnd"/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4) предоставляет </w:t>
      </w:r>
      <w:proofErr w:type="gramStart"/>
      <w:r w:rsidRPr="00253724">
        <w:rPr>
          <w:sz w:val="23"/>
          <w:szCs w:val="23"/>
        </w:rPr>
        <w:t>обучающемуся</w:t>
      </w:r>
      <w:proofErr w:type="gramEnd"/>
      <w:r w:rsidRPr="00253724">
        <w:rPr>
          <w:sz w:val="23"/>
          <w:szCs w:val="23"/>
        </w:rPr>
        <w:t xml:space="preserve"> бесплатно учебники и учебные пособия, иную учебную литературу, дидактические, игровые пособия, имеющиеся в библиотеке образовательной организации, на время обучения;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5) обеспечивает специалистами из числа педагогических работников образовательной организации;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6) оказывает </w:t>
      </w:r>
      <w:proofErr w:type="gramStart"/>
      <w:r w:rsidRPr="00253724">
        <w:rPr>
          <w:sz w:val="23"/>
          <w:szCs w:val="23"/>
        </w:rPr>
        <w:t>обучающемуся</w:t>
      </w:r>
      <w:proofErr w:type="gramEnd"/>
      <w:r w:rsidRPr="00253724">
        <w:rPr>
          <w:sz w:val="23"/>
          <w:szCs w:val="23"/>
        </w:rPr>
        <w:t xml:space="preserve"> психолого-педагогическую помощь, необходимую для освоения основных общеобразовательных программ;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lastRenderedPageBreak/>
        <w:t xml:space="preserve">7) осуществляет безвозмездное психолого-педагогическое консультирование родителей (законных представителей) </w:t>
      </w:r>
      <w:proofErr w:type="gramStart"/>
      <w:r w:rsidRPr="00253724">
        <w:rPr>
          <w:sz w:val="23"/>
          <w:szCs w:val="23"/>
        </w:rPr>
        <w:t>обучающегося</w:t>
      </w:r>
      <w:proofErr w:type="gramEnd"/>
      <w:r w:rsidRPr="00253724">
        <w:rPr>
          <w:sz w:val="23"/>
          <w:szCs w:val="23"/>
        </w:rPr>
        <w:t xml:space="preserve">;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8) привлекает при необходимости специалистов организаций, осуществляющих деятельность в области реабилитации и </w:t>
      </w:r>
      <w:proofErr w:type="spellStart"/>
      <w:r w:rsidRPr="00253724">
        <w:rPr>
          <w:sz w:val="23"/>
          <w:szCs w:val="23"/>
        </w:rPr>
        <w:t>абилитации</w:t>
      </w:r>
      <w:proofErr w:type="spellEnd"/>
      <w:r w:rsidRPr="00253724">
        <w:rPr>
          <w:sz w:val="23"/>
          <w:szCs w:val="23"/>
        </w:rPr>
        <w:t xml:space="preserve"> инвалидов, и их структурных подразделений;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9) осуществляет </w:t>
      </w:r>
      <w:proofErr w:type="gramStart"/>
      <w:r w:rsidRPr="00253724">
        <w:rPr>
          <w:sz w:val="23"/>
          <w:szCs w:val="23"/>
        </w:rPr>
        <w:t>контроль за</w:t>
      </w:r>
      <w:proofErr w:type="gramEnd"/>
      <w:r w:rsidRPr="00253724">
        <w:rPr>
          <w:sz w:val="23"/>
          <w:szCs w:val="23"/>
        </w:rPr>
        <w:t xml:space="preserve"> работой педагогических работников, обучающих на дому или в медицинских организациях;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10) осуществляет </w:t>
      </w:r>
      <w:proofErr w:type="gramStart"/>
      <w:r w:rsidRPr="00253724">
        <w:rPr>
          <w:sz w:val="23"/>
          <w:szCs w:val="23"/>
        </w:rPr>
        <w:t>промежуточную</w:t>
      </w:r>
      <w:proofErr w:type="gramEnd"/>
      <w:r w:rsidRPr="00253724">
        <w:rPr>
          <w:sz w:val="23"/>
          <w:szCs w:val="23"/>
        </w:rPr>
        <w:t xml:space="preserve">, итоговую и государственную итоговую аттестации обучающихся, получающих образование по основным образовательным программам на дому или в медицинских организациях; 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 xml:space="preserve">11) выдает обучающемуся, успешно прошедшему государственную итоговую аттестацию, документ об образовании (за исключением </w:t>
      </w:r>
      <w:proofErr w:type="gramStart"/>
      <w:r w:rsidRPr="00253724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253724">
        <w:rPr>
          <w:rFonts w:ascii="Times New Roman" w:hAnsi="Times New Roman" w:cs="Times New Roman"/>
          <w:sz w:val="23"/>
          <w:szCs w:val="23"/>
        </w:rPr>
        <w:t xml:space="preserve"> по образовательным программам дошкольного образования).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 xml:space="preserve">2.2. </w:t>
      </w:r>
      <w:proofErr w:type="gramStart"/>
      <w:r w:rsidRPr="00253724">
        <w:rPr>
          <w:rFonts w:ascii="Times New Roman" w:hAnsi="Times New Roman" w:cs="Times New Roman"/>
          <w:sz w:val="23"/>
          <w:szCs w:val="23"/>
        </w:rPr>
        <w:t>Обучающимся по основным образовательным программам, не прошедшим государственную итоговую аттестацию или получившим на государственной итоговой аттестации неудовлетворительные результаты, а также обучающимся, освоившим часть образовательной программы и (или) отчисленным из образовательной организации, выдается справка об обучении или о периоде обучения по образцу, самостоятельно устанавливаемому образовательной организацией.</w:t>
      </w:r>
      <w:proofErr w:type="gramEnd"/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2.3. Педагогическими работниками, обучающими ребенка индивидуально на дому или в медицинской организации, заполняется журнал учета проведенных занятий, где записывается дата занятия, содержание изучаемого материала, количество часов на его изучение, выставляемые текущие и итоговые отметки </w:t>
      </w:r>
      <w:proofErr w:type="gramStart"/>
      <w:r w:rsidRPr="00253724">
        <w:rPr>
          <w:sz w:val="23"/>
          <w:szCs w:val="23"/>
        </w:rPr>
        <w:t>для</w:t>
      </w:r>
      <w:proofErr w:type="gramEnd"/>
      <w:r w:rsidRPr="00253724">
        <w:rPr>
          <w:sz w:val="23"/>
          <w:szCs w:val="23"/>
        </w:rPr>
        <w:t xml:space="preserve"> обучающихся по основным образовательным программам.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2.4. </w:t>
      </w:r>
      <w:proofErr w:type="gramStart"/>
      <w:r w:rsidRPr="00253724">
        <w:rPr>
          <w:sz w:val="23"/>
          <w:szCs w:val="23"/>
        </w:rPr>
        <w:t xml:space="preserve">Освоение обучающимся основной образовательной программы соответствующего уровня на дому, в том числе отдельной части или всего объема учебного предмета, курса дисциплины (модуля) образовательной программы, сопровождается промежуточной аттестацией обучающегося, проводимой в формах и порядке, определенных локальным нормативным актом образовательной организации. </w:t>
      </w:r>
      <w:proofErr w:type="gramEnd"/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 xml:space="preserve">2.5. </w:t>
      </w:r>
      <w:proofErr w:type="gramStart"/>
      <w:r w:rsidRPr="00253724">
        <w:rPr>
          <w:rFonts w:ascii="Times New Roman" w:hAnsi="Times New Roman" w:cs="Times New Roman"/>
          <w:sz w:val="23"/>
          <w:szCs w:val="23"/>
        </w:rPr>
        <w:t>Результаты промежуточной аттестации обучающегося, осваивающего основную образовательную программу соответствующего уровня на дому или в медицинской организации, отражаются в журнале учета успеваемости обучающихся на бумажном и (или) электронном носителях.</w:t>
      </w:r>
      <w:proofErr w:type="gramEnd"/>
      <w:r w:rsidRPr="00253724">
        <w:rPr>
          <w:rFonts w:ascii="Times New Roman" w:hAnsi="Times New Roman" w:cs="Times New Roman"/>
          <w:sz w:val="23"/>
          <w:szCs w:val="23"/>
        </w:rPr>
        <w:t xml:space="preserve"> В журнал учета успеваемости </w:t>
      </w:r>
      <w:proofErr w:type="gramStart"/>
      <w:r w:rsidRPr="00253724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253724">
        <w:rPr>
          <w:rFonts w:ascii="Times New Roman" w:hAnsi="Times New Roman" w:cs="Times New Roman"/>
          <w:sz w:val="23"/>
          <w:szCs w:val="23"/>
        </w:rPr>
        <w:t xml:space="preserve"> заносится запись о периоде обучения на дому, указывается дата и номер приказа образовательной организации.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2.6. Время начала занятий обучающегося после его поступления в медицинскую организацию определяет заведующий отделением, в которое обучающийся поступил, совместно с лечащим врачом в зависимости от состояния здоровья обучающегося. В срок, определяющий период, предшествующий началу занятий, не входит время, когда обучающемуся было противопоказано </w:t>
      </w:r>
      <w:proofErr w:type="gramStart"/>
      <w:r w:rsidRPr="00253724">
        <w:rPr>
          <w:sz w:val="23"/>
          <w:szCs w:val="23"/>
        </w:rPr>
        <w:t>обучение по состоянию</w:t>
      </w:r>
      <w:proofErr w:type="gramEnd"/>
      <w:r w:rsidRPr="00253724">
        <w:rPr>
          <w:sz w:val="23"/>
          <w:szCs w:val="23"/>
        </w:rPr>
        <w:t xml:space="preserve"> его здоровья.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2.7. Образовательная организация в обязательном порядке осуществляет индивидуальный учет результатов освоения образовательных программ, для чего </w:t>
      </w:r>
      <w:proofErr w:type="gramStart"/>
      <w:r w:rsidRPr="00253724">
        <w:rPr>
          <w:sz w:val="23"/>
          <w:szCs w:val="23"/>
        </w:rPr>
        <w:t>в</w:t>
      </w:r>
      <w:proofErr w:type="gramEnd"/>
      <w:r w:rsidRPr="00253724">
        <w:rPr>
          <w:sz w:val="23"/>
          <w:szCs w:val="23"/>
        </w:rPr>
        <w:t xml:space="preserve"> 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образовательной организации ведутся классные журналы (журналы проведения занятий).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2.8. Образовательный процесс обучающихся, нуждающихся в длительном лечении, также регламентируется образовательной программой, расписанием занятий, которые рассматриваются и принимаются в порядке, установленном образовательной организацией, согласовываются с родителями (законными представителями), заведующим отделением и лечащим врачом медицинской организации и утверждаются локальными нормативными актами образовательной организации.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2.9. Образовательный процесс организуется с учетом состояния здоровья </w:t>
      </w:r>
      <w:proofErr w:type="gramStart"/>
      <w:r w:rsidRPr="00253724">
        <w:rPr>
          <w:sz w:val="23"/>
          <w:szCs w:val="23"/>
        </w:rPr>
        <w:t>обучающихся</w:t>
      </w:r>
      <w:proofErr w:type="gramEnd"/>
      <w:r w:rsidRPr="00253724">
        <w:rPr>
          <w:sz w:val="23"/>
          <w:szCs w:val="23"/>
        </w:rPr>
        <w:t xml:space="preserve">. Ежедневная учебная нагрузка </w:t>
      </w:r>
      <w:proofErr w:type="gramStart"/>
      <w:r w:rsidRPr="00253724">
        <w:rPr>
          <w:sz w:val="23"/>
          <w:szCs w:val="23"/>
        </w:rPr>
        <w:t>обучающегося</w:t>
      </w:r>
      <w:proofErr w:type="gramEnd"/>
      <w:r w:rsidRPr="00253724">
        <w:rPr>
          <w:sz w:val="23"/>
          <w:szCs w:val="23"/>
        </w:rPr>
        <w:t xml:space="preserve"> не должна превышать 3-4 уроков по 45 минут, а для обучающихся 1-х классов - не более трех занятий в день по 35 минут.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2.10. Образовательный процесс осуществляется в форме групповых и индивидуальных занятий. Наполняемость классов, групп может составлять от 4 до 15 человек. При наличии в отделении медицинской организации от 4 до 15 обучающихся 1-4 классов для занятий организуется класс-комплект. 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lastRenderedPageBreak/>
        <w:t>Для учащихся 5-11 классов при наличии в двух смежных классах (5 - 6, 6 - 7, 7 -8, 8-9, 10 - 11) от 4 до 15 обучающихся организуются групповые занятия из двух смежных классов.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При наличии обучающихся от одного до трех человек включительно обучение осуществляется по индивидуальному учебному плану. Индивидуальный учебный план составляется из расчета учебной нагрузки для индивидуального обучения на дому.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Индивидуальная программа обучения обучающегося, находящегося на длительном лечении в стационаре медицинской организации, предполагает возможность освоения учебной программы и в разновозрастной группе; и непосредственное участие педагога, и «диалоговое обучение». Методика обучения обычно основывается на использовании укрупненных дидактических единиц по общеобразовательным предметам. 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С целью интенсификация познавательного интереса и процесса выработки предметных, </w:t>
      </w:r>
      <w:proofErr w:type="spellStart"/>
      <w:r w:rsidRPr="00253724">
        <w:rPr>
          <w:sz w:val="23"/>
          <w:szCs w:val="23"/>
        </w:rPr>
        <w:t>метапредметных</w:t>
      </w:r>
      <w:proofErr w:type="spellEnd"/>
      <w:r w:rsidRPr="00253724">
        <w:rPr>
          <w:sz w:val="23"/>
          <w:szCs w:val="23"/>
        </w:rPr>
        <w:t xml:space="preserve">, личностных результатов обучения рекомендуется использование </w:t>
      </w:r>
      <w:proofErr w:type="spellStart"/>
      <w:r w:rsidRPr="00253724">
        <w:rPr>
          <w:sz w:val="23"/>
          <w:szCs w:val="23"/>
        </w:rPr>
        <w:t>межпредметных</w:t>
      </w:r>
      <w:proofErr w:type="spellEnd"/>
      <w:r w:rsidRPr="00253724">
        <w:rPr>
          <w:sz w:val="23"/>
          <w:szCs w:val="23"/>
        </w:rPr>
        <w:t xml:space="preserve"> технологий, </w:t>
      </w:r>
      <w:proofErr w:type="spellStart"/>
      <w:r w:rsidRPr="00253724">
        <w:rPr>
          <w:sz w:val="23"/>
          <w:szCs w:val="23"/>
        </w:rPr>
        <w:t>межпредметных</w:t>
      </w:r>
      <w:proofErr w:type="spellEnd"/>
      <w:r w:rsidRPr="00253724">
        <w:rPr>
          <w:sz w:val="23"/>
          <w:szCs w:val="23"/>
        </w:rPr>
        <w:t xml:space="preserve"> связей, проведение интегрированных уроков. 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Формы работы и методы обучения должны соответствовать главному требованию - быть щадящими, не вредящими лечению ребенка, и способствовать его социальной устойчивости и адаптации. Гибкость, полная ориентация на ребенка, его возможности, состояние здоровья - одна из важных черт организации образовательного процесса детей, находящихся на длительном лечении (проходящих реабилитацию).</w:t>
      </w:r>
    </w:p>
    <w:p w:rsidR="00AE039E" w:rsidRPr="00253724" w:rsidRDefault="00AE039E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2.11. При выписке из медицинской организации ребенку выдается справка </w:t>
      </w:r>
      <w:proofErr w:type="gramStart"/>
      <w:r w:rsidRPr="00253724">
        <w:rPr>
          <w:sz w:val="23"/>
          <w:szCs w:val="23"/>
        </w:rPr>
        <w:t>об обучении за период нахождения в медицинской организации с указанием результатов освоения основных общеобразовательных программ по каждому учебному предмету</w:t>
      </w:r>
      <w:proofErr w:type="gramEnd"/>
      <w:r w:rsidRPr="00253724">
        <w:rPr>
          <w:sz w:val="23"/>
          <w:szCs w:val="23"/>
        </w:rPr>
        <w:t xml:space="preserve">. Справка подписывается руководителем образовательной организации и главным врачом (заведующим отделением) медицинской организации, заверяется печатями указанных организаций. 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 xml:space="preserve">Контроль за освоением образовательных программ соответствующего уровня </w:t>
      </w:r>
      <w:proofErr w:type="gramStart"/>
      <w:r w:rsidRPr="00253724">
        <w:rPr>
          <w:rFonts w:ascii="Times New Roman" w:hAnsi="Times New Roman" w:cs="Times New Roman"/>
          <w:sz w:val="23"/>
          <w:szCs w:val="23"/>
        </w:rPr>
        <w:t>обучающимися</w:t>
      </w:r>
      <w:proofErr w:type="gramEnd"/>
      <w:r w:rsidRPr="00253724">
        <w:rPr>
          <w:rFonts w:ascii="Times New Roman" w:hAnsi="Times New Roman" w:cs="Times New Roman"/>
          <w:sz w:val="23"/>
          <w:szCs w:val="23"/>
        </w:rPr>
        <w:t>, находящимися на длительном лечении в медицинской организации, обеспечивает образовательная организация, которая осуществляет обучение в медицинской организации.</w:t>
      </w:r>
    </w:p>
    <w:p w:rsidR="00AE039E" w:rsidRPr="00253724" w:rsidRDefault="00AE039E" w:rsidP="00253724">
      <w:pPr>
        <w:pStyle w:val="Default"/>
        <w:jc w:val="center"/>
        <w:rPr>
          <w:sz w:val="23"/>
          <w:szCs w:val="23"/>
        </w:rPr>
      </w:pPr>
      <w:r w:rsidRPr="00253724">
        <w:rPr>
          <w:b/>
          <w:bCs/>
          <w:sz w:val="23"/>
          <w:szCs w:val="23"/>
        </w:rPr>
        <w:t>3. Финансовое обеспечение обучения учащихся на дому.</w:t>
      </w:r>
    </w:p>
    <w:p w:rsidR="00AE039E" w:rsidRPr="00253724" w:rsidRDefault="00AE039E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3.1. Учебная нагрузка определяется индивидуально согласно учебному плану, разработанному в соответствии с федеральными государственными образовательными стандартами, рекомендациям психолого-медико-педагогической комиссии. Максимальный общий объем недельной образовательной нагрузки обучающихся установлен СанПиН 2.4.2.282-10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№189, для обучающихся с ограниченными возможностями здоровья – СанПиН 2.4.2.3286-15 «Санитарн</w:t>
      </w:r>
      <w:proofErr w:type="gramStart"/>
      <w:r w:rsidRPr="00253724">
        <w:rPr>
          <w:rFonts w:ascii="Times New Roman" w:hAnsi="Times New Roman" w:cs="Times New Roman"/>
          <w:sz w:val="23"/>
          <w:szCs w:val="23"/>
        </w:rPr>
        <w:t>о-</w:t>
      </w:r>
      <w:proofErr w:type="gramEnd"/>
      <w:r w:rsidRPr="00253724">
        <w:rPr>
          <w:rFonts w:ascii="Times New Roman" w:hAnsi="Times New Roman" w:cs="Times New Roman"/>
          <w:sz w:val="23"/>
          <w:szCs w:val="23"/>
        </w:rPr>
        <w:t xml:space="preserve">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</w:t>
      </w:r>
      <w:proofErr w:type="gramStart"/>
      <w:r w:rsidRPr="00253724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253724">
        <w:rPr>
          <w:rFonts w:ascii="Times New Roman" w:hAnsi="Times New Roman" w:cs="Times New Roman"/>
          <w:sz w:val="23"/>
          <w:szCs w:val="23"/>
        </w:rPr>
        <w:t xml:space="preserve"> с ограниченными возможностями здоровья», утвержденными постановлением Главного государственного санитарного врача Российской Федерации от 10.07.2015 №26.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общеобразовательном учреждении, составляет до 12 часов; 16 часов; до 18 часов соответственно.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3.2. Продолжительность урока составляет 45 минут.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3.3. Оплата труда учителей, обучающих на дому, производится по тарификации, в том числе и в каникулярное время.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3.4. В случае болезни ученика учитель обязан отработать </w:t>
      </w:r>
      <w:proofErr w:type="spellStart"/>
      <w:r w:rsidRPr="00253724">
        <w:rPr>
          <w:sz w:val="23"/>
          <w:szCs w:val="23"/>
        </w:rPr>
        <w:t>непроведенные</w:t>
      </w:r>
      <w:proofErr w:type="spellEnd"/>
      <w:r w:rsidRPr="00253724">
        <w:rPr>
          <w:sz w:val="23"/>
          <w:szCs w:val="23"/>
        </w:rPr>
        <w:t xml:space="preserve"> часы согласно тарификации. Сроки отработки согласовываются с родителями (законными представителями).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3.5. В случае болезни учителя (не позже, чем через неделю) администрация школы с учетом кадровых возможностей производит замещение занятий другим учителем. </w:t>
      </w:r>
    </w:p>
    <w:p w:rsidR="00253724" w:rsidRPr="00253724" w:rsidRDefault="00253724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3.6. В случае, когда проведение занятий на дому с учащимся прекращается раньше срока, администрация образовательного учреждения представляет в бухгалтерию приказ о снятии учебной нагрузки.</w:t>
      </w:r>
    </w:p>
    <w:p w:rsidR="00253724" w:rsidRDefault="00253724" w:rsidP="00253724">
      <w:pPr>
        <w:pStyle w:val="Default"/>
        <w:jc w:val="center"/>
        <w:rPr>
          <w:b/>
          <w:bCs/>
          <w:sz w:val="23"/>
          <w:szCs w:val="23"/>
        </w:rPr>
      </w:pPr>
    </w:p>
    <w:p w:rsidR="00253724" w:rsidRPr="00253724" w:rsidRDefault="00253724" w:rsidP="00253724">
      <w:pPr>
        <w:pStyle w:val="Default"/>
        <w:jc w:val="center"/>
        <w:rPr>
          <w:sz w:val="23"/>
          <w:szCs w:val="23"/>
        </w:rPr>
      </w:pPr>
      <w:r w:rsidRPr="00253724">
        <w:rPr>
          <w:b/>
          <w:bCs/>
          <w:sz w:val="23"/>
          <w:szCs w:val="23"/>
        </w:rPr>
        <w:lastRenderedPageBreak/>
        <w:t>4. Участники образовательного процесса.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4.1. Участники образовательного процесса: обучающиеся, педагогические работники, родители (законные представители) </w:t>
      </w:r>
      <w:proofErr w:type="gramStart"/>
      <w:r w:rsidRPr="00253724">
        <w:rPr>
          <w:sz w:val="23"/>
          <w:szCs w:val="23"/>
        </w:rPr>
        <w:t>обучающихся</w:t>
      </w:r>
      <w:proofErr w:type="gramEnd"/>
      <w:r w:rsidRPr="00253724">
        <w:rPr>
          <w:sz w:val="23"/>
          <w:szCs w:val="23"/>
        </w:rPr>
        <w:t xml:space="preserve">.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4.2. Права обучающегося: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на получение образования в соответствии с государственным стандартом;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вносить предложения по совершенствованию образовательного процесса в администрацию общеобразовательного учреждения;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на уважение своего человеческого достоинства, свободу совести и информации, свободное выражение собственных взглядов и убеждений;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на моральное и материальное поощрение за успехи в учении;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на бесплатное пользование библиотечно-информационными ресурсами библиотек.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на моральное и материальное поощрение за успехи в учении;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на психолого-медико-педагогическое сопровождение; </w:t>
      </w:r>
    </w:p>
    <w:p w:rsidR="00253724" w:rsidRPr="00253724" w:rsidRDefault="00253724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- на участие в культурной жизни школы.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4.3. Обязанности </w:t>
      </w:r>
      <w:proofErr w:type="gramStart"/>
      <w:r w:rsidRPr="00253724">
        <w:rPr>
          <w:sz w:val="23"/>
          <w:szCs w:val="23"/>
        </w:rPr>
        <w:t>обучающегося</w:t>
      </w:r>
      <w:proofErr w:type="gramEnd"/>
      <w:r w:rsidRPr="00253724">
        <w:rPr>
          <w:sz w:val="23"/>
          <w:szCs w:val="23"/>
        </w:rPr>
        <w:t xml:space="preserve">: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добросовестно учиться, стремиться к сознательному и творческому освоению образовательных программ;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уважать честь и достоинство работников образовательного учреждения;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соблюдать расписание занятий;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находиться дома в часы, отведенные для занятий согласно индивидуальному расписанию; </w:t>
      </w:r>
    </w:p>
    <w:p w:rsidR="00253724" w:rsidRPr="00253724" w:rsidRDefault="00253724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- вести дневник, тетради (если нет соответствующих медицинских ограничений).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4.4.Права родителей (законных представителей):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защищать законные права ребенка;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обращаться для разрешения конфликтных ситуаций к администрации общеобразовательной организации;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присутствовать на уроках с разрешения администрации МБОУ </w:t>
      </w:r>
      <w:proofErr w:type="spellStart"/>
      <w:r w:rsidRPr="00253724">
        <w:rPr>
          <w:sz w:val="23"/>
          <w:szCs w:val="23"/>
        </w:rPr>
        <w:t>Алпаровская</w:t>
      </w:r>
      <w:proofErr w:type="spellEnd"/>
      <w:r w:rsidRPr="00253724">
        <w:rPr>
          <w:sz w:val="23"/>
          <w:szCs w:val="23"/>
        </w:rPr>
        <w:t xml:space="preserve"> СОШ; </w:t>
      </w:r>
    </w:p>
    <w:p w:rsidR="00253724" w:rsidRPr="00253724" w:rsidRDefault="00253724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- вносить предложения по составлению расписания занятий, по включению в пределах выделенных часов, предметов из учебного плана общеобразовательного учреждения, аргументировав необходимость, с учетом способностей и интересов обучающегося.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4.5. Обязанности родителей (законных представителей):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выполнять требования общеобразовательной организации;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поддерживать интерес ребенка к школе и образованию;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ставить учителя в известность о рекомендациях врача, особенности режима;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создавать условия для проведения занятий, способствующих освоению знаний;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своевременно, в течение дня, информировать общеобразовательное учреждение об отмене занятий по случаю болезни и возобновлении занятий;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контролировать ведение дневника, выполнение домашних заданий. </w:t>
      </w:r>
    </w:p>
    <w:p w:rsidR="00253724" w:rsidRPr="00253724" w:rsidRDefault="00253724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4.6. Педагогический работник имеет права, предусмотренные Федеральным законом «Об образовании в Российской Федерации» от 29 декабря 2012 г. № 273 –ФЗ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4.7. Обязанности учителя: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выполнять государственные программы с учетом особенностей и интересов учащихся; развивать навыки самостоятельной работы с учебником, справочной и художественной литературой;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знать специфику заболевания, особенности режима и организации домашних занятий;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не допускать перегрузки, составлять индивидуальные планы;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своевременно заполнять журналы учета проводимых занятий;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контролировать ведение дневника учеником.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систематически вносить данные об успеваемости обучающегося в журнал надомного обучения.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4.8. Обязанности классного руководителя: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поддерживать контакт с учащимися и родителями, выявлять привычки, особенности и состояние здоровья больных детей.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4.9. Обязанности администрации: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- контролировать выполнение учебных программ, методику индивидуального обучения, аттестацию обучающихся, оформление документации не реже 1 раза в четверть;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lastRenderedPageBreak/>
        <w:t xml:space="preserve">- контролировать своевременность проведения занятий на дому, ведение журнала обучения на дому; </w:t>
      </w:r>
    </w:p>
    <w:p w:rsidR="00253724" w:rsidRPr="00253724" w:rsidRDefault="00253724" w:rsidP="0025372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53724">
        <w:rPr>
          <w:rFonts w:ascii="Times New Roman" w:hAnsi="Times New Roman" w:cs="Times New Roman"/>
          <w:sz w:val="23"/>
          <w:szCs w:val="23"/>
        </w:rPr>
        <w:t>- обеспечивать своевременный подбор учителей.</w:t>
      </w:r>
    </w:p>
    <w:p w:rsidR="00253724" w:rsidRPr="00253724" w:rsidRDefault="00253724" w:rsidP="00253724">
      <w:pPr>
        <w:pStyle w:val="Default"/>
        <w:jc w:val="center"/>
        <w:rPr>
          <w:sz w:val="23"/>
          <w:szCs w:val="23"/>
        </w:rPr>
      </w:pPr>
      <w:bookmarkStart w:id="0" w:name="_GoBack"/>
      <w:bookmarkEnd w:id="0"/>
      <w:r w:rsidRPr="00253724">
        <w:rPr>
          <w:b/>
          <w:bCs/>
          <w:sz w:val="23"/>
          <w:szCs w:val="23"/>
        </w:rPr>
        <w:t>5. Оформление классного журнала и журнала индивидуальных занятий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5.1. На каждого учащегося оформляется журнал, куда заносятся даты и темы занятий в соответствии с расписанием и календарно-тематическим планированием. </w:t>
      </w:r>
    </w:p>
    <w:p w:rsidR="00253724" w:rsidRPr="00253724" w:rsidRDefault="00253724" w:rsidP="00253724">
      <w:pPr>
        <w:pStyle w:val="Default"/>
        <w:jc w:val="both"/>
        <w:rPr>
          <w:sz w:val="23"/>
          <w:szCs w:val="23"/>
        </w:rPr>
      </w:pPr>
      <w:r w:rsidRPr="00253724">
        <w:rPr>
          <w:sz w:val="23"/>
          <w:szCs w:val="23"/>
        </w:rPr>
        <w:t xml:space="preserve">5.2. Отметки текущей аттестации выставляются в журнал обучения на дому. Четвертные, полугодовые, годовые, итоговые отметки переносятся из журнала обучения на дому в классный журнал соответствующего класса. </w:t>
      </w:r>
    </w:p>
    <w:p w:rsidR="00253724" w:rsidRPr="00253724" w:rsidRDefault="00253724" w:rsidP="00253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724">
        <w:rPr>
          <w:rFonts w:ascii="Times New Roman" w:hAnsi="Times New Roman" w:cs="Times New Roman"/>
          <w:sz w:val="23"/>
          <w:szCs w:val="23"/>
        </w:rPr>
        <w:t>5.3. В классный журнал соответствующего класса вносятся сведения о переводе из класса в класс, о выпуске из общеобразовательной организации</w:t>
      </w:r>
    </w:p>
    <w:sectPr w:rsidR="00253724" w:rsidRPr="00253724" w:rsidSect="0005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B4A"/>
    <w:rsid w:val="00054E33"/>
    <w:rsid w:val="00253724"/>
    <w:rsid w:val="00AE039E"/>
    <w:rsid w:val="00B53C8D"/>
    <w:rsid w:val="00D6251C"/>
    <w:rsid w:val="00D8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0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6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0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Гилязева</dc:creator>
  <cp:lastModifiedBy>Раиль</cp:lastModifiedBy>
  <cp:revision>3</cp:revision>
  <dcterms:created xsi:type="dcterms:W3CDTF">2019-04-07T10:34:00Z</dcterms:created>
  <dcterms:modified xsi:type="dcterms:W3CDTF">2008-12-31T23:57:00Z</dcterms:modified>
</cp:coreProperties>
</file>